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C46E4" w14:textId="77777777" w:rsidR="004762FE" w:rsidRPr="00870BC9" w:rsidRDefault="004762FE" w:rsidP="003E5C36">
      <w:pPr>
        <w:pStyle w:val="FiBLmmzwischentitel"/>
        <w:rPr>
          <w:lang w:val="de-DE"/>
        </w:rPr>
        <w:sectPr w:rsidR="004762FE" w:rsidRPr="00870BC9" w:rsidSect="00712FC5">
          <w:headerReference w:type="even" r:id="rId7"/>
          <w:headerReference w:type="default" r:id="rId8"/>
          <w:footerReference w:type="even" r:id="rId9"/>
          <w:footerReference w:type="default" r:id="rId10"/>
          <w:headerReference w:type="first" r:id="rId11"/>
          <w:footerReference w:type="first" r:id="rId12"/>
          <w:type w:val="continuous"/>
          <w:pgSz w:w="11906" w:h="16838"/>
          <w:pgMar w:top="2552" w:right="1985" w:bottom="1701" w:left="2268" w:header="1134" w:footer="680" w:gutter="0"/>
          <w:cols w:space="708"/>
          <w:docGrid w:linePitch="360"/>
        </w:sectPr>
      </w:pPr>
      <w:bookmarkStart w:id="0" w:name="_GoBack"/>
      <w:bookmarkEnd w:id="0"/>
      <w:r w:rsidRPr="00870BC9">
        <w:rPr>
          <w:lang w:val="de-DE"/>
        </w:rPr>
        <w:t xml:space="preserve">Medienmitteilung </w:t>
      </w:r>
      <w:r w:rsidR="003E5C36" w:rsidRPr="00870BC9">
        <w:rPr>
          <w:lang w:val="de-DE"/>
        </w:rPr>
        <w:t xml:space="preserve"> </w:t>
      </w:r>
    </w:p>
    <w:p w14:paraId="09C8A4F3" w14:textId="77777777" w:rsidR="00E732C0" w:rsidRPr="005217C1" w:rsidRDefault="00E732C0" w:rsidP="00E732C0">
      <w:pPr>
        <w:pStyle w:val="FiBLmmtitel"/>
        <w:rPr>
          <w:lang w:val="de-DE"/>
        </w:rPr>
      </w:pPr>
      <w:r w:rsidRPr="005217C1">
        <w:rPr>
          <w:lang w:val="de-DE"/>
        </w:rPr>
        <w:t>Betriebsmittelliste 202</w:t>
      </w:r>
      <w:r>
        <w:rPr>
          <w:lang w:val="de-DE"/>
        </w:rPr>
        <w:t>2</w:t>
      </w:r>
      <w:r w:rsidRPr="005217C1">
        <w:rPr>
          <w:lang w:val="de-DE"/>
        </w:rPr>
        <w:t xml:space="preserve"> erschienen</w:t>
      </w:r>
    </w:p>
    <w:p w14:paraId="716CA52A" w14:textId="77777777" w:rsidR="00DE44EA" w:rsidRPr="004E7A60" w:rsidRDefault="00256796" w:rsidP="00DE44EA">
      <w:pPr>
        <w:pStyle w:val="FiBLmmlead"/>
        <w:rPr>
          <w:lang w:val="de-DE"/>
        </w:rPr>
      </w:pPr>
      <w:r w:rsidRPr="004E7A60">
        <w:rPr>
          <w:lang w:val="de-DE"/>
        </w:rPr>
        <w:t xml:space="preserve">Neue </w:t>
      </w:r>
      <w:r w:rsidR="00E732C0" w:rsidRPr="004E7A60">
        <w:rPr>
          <w:lang w:val="de-DE"/>
        </w:rPr>
        <w:t>Betriebsmittelliste für den ökologischen Landbau in Deutschland. Jetzt tagesaktuell in der Online-Suche Produkte finden. Produktanmeldungen jederzeit möglich.</w:t>
      </w:r>
    </w:p>
    <w:p w14:paraId="70092082" w14:textId="6DC83996" w:rsidR="00E732C0" w:rsidRPr="00E732C0" w:rsidRDefault="00E732C0" w:rsidP="00E732C0">
      <w:pPr>
        <w:pStyle w:val="StandardWeb"/>
        <w:rPr>
          <w:rFonts w:ascii="Palatino Linotype" w:eastAsia="SimSun" w:hAnsi="Palatino Linotype"/>
          <w:sz w:val="20"/>
          <w:szCs w:val="20"/>
          <w:lang w:val="de-CH" w:eastAsia="zh-CN"/>
        </w:rPr>
      </w:pPr>
      <w:r w:rsidRPr="00E732C0">
        <w:rPr>
          <w:rFonts w:ascii="Palatino Linotype" w:eastAsia="SimSun" w:hAnsi="Palatino Linotype"/>
          <w:sz w:val="20"/>
          <w:szCs w:val="20"/>
          <w:lang w:val="de-CH" w:eastAsia="zh-CN"/>
        </w:rPr>
        <w:t>(Fran</w:t>
      </w:r>
      <w:r w:rsidR="004E7A60">
        <w:rPr>
          <w:rFonts w:ascii="Palatino Linotype" w:eastAsia="SimSun" w:hAnsi="Palatino Linotype"/>
          <w:sz w:val="20"/>
          <w:szCs w:val="20"/>
          <w:lang w:val="de-CH" w:eastAsia="zh-CN"/>
        </w:rPr>
        <w:t xml:space="preserve">kfurt am Main, </w:t>
      </w:r>
      <w:r w:rsidR="00021B61">
        <w:rPr>
          <w:rFonts w:ascii="Palatino Linotype" w:eastAsia="SimSun" w:hAnsi="Palatino Linotype"/>
          <w:sz w:val="20"/>
          <w:szCs w:val="20"/>
          <w:lang w:val="de-CH" w:eastAsia="zh-CN"/>
        </w:rPr>
        <w:t>15</w:t>
      </w:r>
      <w:r w:rsidR="004E7A60">
        <w:rPr>
          <w:rFonts w:ascii="Palatino Linotype" w:eastAsia="SimSun" w:hAnsi="Palatino Linotype"/>
          <w:sz w:val="20"/>
          <w:szCs w:val="20"/>
          <w:lang w:val="de-CH" w:eastAsia="zh-CN"/>
        </w:rPr>
        <w:t>. Februar 2022)</w:t>
      </w:r>
    </w:p>
    <w:p w14:paraId="29311CEE" w14:textId="77777777" w:rsidR="00E732C0" w:rsidRPr="00E732C0" w:rsidRDefault="00E732C0" w:rsidP="00E732C0">
      <w:pPr>
        <w:pStyle w:val="FiBLmmzwischentitel"/>
        <w:rPr>
          <w:lang w:eastAsia="de-DE"/>
        </w:rPr>
      </w:pPr>
      <w:r w:rsidRPr="00E732C0">
        <w:rPr>
          <w:lang w:eastAsia="de-DE"/>
        </w:rPr>
        <w:t>Betriebsmittelliste für 2022 jetzt wirksam</w:t>
      </w:r>
    </w:p>
    <w:p w14:paraId="5C2F9A1F" w14:textId="355614DF" w:rsidR="00BD163A" w:rsidRPr="004E7A60" w:rsidRDefault="00021B61" w:rsidP="00BD163A">
      <w:pPr>
        <w:rPr>
          <w:rFonts w:ascii="Palatino Linotype" w:hAnsi="Palatino Linotype"/>
          <w:sz w:val="20"/>
        </w:rPr>
      </w:pPr>
      <w:r>
        <w:rPr>
          <w:rFonts w:ascii="Palatino Linotype" w:hAnsi="Palatino Linotype"/>
          <w:sz w:val="20"/>
        </w:rPr>
        <w:t>Seit</w:t>
      </w:r>
      <w:r w:rsidR="004E7A60">
        <w:rPr>
          <w:rFonts w:ascii="Palatino Linotype" w:hAnsi="Palatino Linotype"/>
          <w:sz w:val="20"/>
        </w:rPr>
        <w:t xml:space="preserve"> dem 1. </w:t>
      </w:r>
      <w:r w:rsidR="00BD163A" w:rsidRPr="004E7A60">
        <w:rPr>
          <w:rFonts w:ascii="Palatino Linotype" w:hAnsi="Palatino Linotype"/>
          <w:sz w:val="20"/>
        </w:rPr>
        <w:t xml:space="preserve">Februar 2022 ist die neue Betriebsmittelliste für den ökologischen Landbau in Deutschland sowie die Betriebsmittelliste für die Öko-Verarbeitung in Deutschland </w:t>
      </w:r>
      <w:r w:rsidR="0085289F">
        <w:rPr>
          <w:rFonts w:ascii="Palatino Linotype" w:hAnsi="Palatino Linotype"/>
          <w:sz w:val="20"/>
        </w:rPr>
        <w:t xml:space="preserve">der FiBL Projekte GmbH </w:t>
      </w:r>
      <w:r w:rsidR="00BD163A" w:rsidRPr="004E7A60">
        <w:rPr>
          <w:rFonts w:ascii="Palatino Linotype" w:hAnsi="Palatino Linotype"/>
          <w:sz w:val="20"/>
        </w:rPr>
        <w:t>aktiv. Mit rund 2.900 gelisteten Produkten von mehr als 600 registrierten Unternehmen – Trend steigend -</w:t>
      </w:r>
      <w:r w:rsidR="00CC245F">
        <w:rPr>
          <w:rFonts w:ascii="Palatino Linotype" w:hAnsi="Palatino Linotype"/>
          <w:sz w:val="20"/>
        </w:rPr>
        <w:t xml:space="preserve"> </w:t>
      </w:r>
      <w:r w:rsidR="00BD163A" w:rsidRPr="004E7A60">
        <w:rPr>
          <w:rFonts w:ascii="Palatino Linotype" w:hAnsi="Palatino Linotype"/>
          <w:sz w:val="20"/>
        </w:rPr>
        <w:t>ist die Betriebsmittelliste zu einem maßgeblichen Instrument für die Akteure im ökologischen Landbau in Deutschland geworden. Seit diesem Jahr erscheint die Liste nicht mehr wie gewohnt in gedruckter Form</w:t>
      </w:r>
      <w:r w:rsidR="004E7A60">
        <w:rPr>
          <w:rFonts w:ascii="Palatino Linotype" w:hAnsi="Palatino Linotype"/>
          <w:sz w:val="20"/>
        </w:rPr>
        <w:t>,</w:t>
      </w:r>
      <w:r w:rsidR="00BD163A" w:rsidRPr="004E7A60">
        <w:rPr>
          <w:rFonts w:ascii="Palatino Linotype" w:hAnsi="Palatino Linotype"/>
          <w:sz w:val="20"/>
        </w:rPr>
        <w:t xml:space="preserve"> sondern ausschließlich online auf </w:t>
      </w:r>
      <w:hyperlink r:id="rId13" w:history="1">
        <w:r w:rsidR="00BD163A" w:rsidRPr="004E7A60">
          <w:rPr>
            <w:rStyle w:val="Hyperlink"/>
            <w:rFonts w:ascii="Palatino Linotype" w:hAnsi="Palatino Linotype"/>
            <w:sz w:val="20"/>
          </w:rPr>
          <w:t>www.betriebsmittelliste.de</w:t>
        </w:r>
      </w:hyperlink>
      <w:r w:rsidR="00BD163A" w:rsidRPr="004E7A60">
        <w:rPr>
          <w:rFonts w:ascii="Palatino Linotype" w:hAnsi="Palatino Linotype"/>
          <w:sz w:val="20"/>
        </w:rPr>
        <w:t xml:space="preserve"> bzw. </w:t>
      </w:r>
      <w:hyperlink r:id="rId14" w:history="1">
        <w:r w:rsidR="00BD163A" w:rsidRPr="004E7A60">
          <w:rPr>
            <w:rStyle w:val="Hyperlink"/>
            <w:rFonts w:ascii="Palatino Linotype" w:hAnsi="Palatino Linotype"/>
            <w:sz w:val="20"/>
          </w:rPr>
          <w:t>www.oeko-verarbeitung.de</w:t>
        </w:r>
      </w:hyperlink>
      <w:r w:rsidR="00BD163A" w:rsidRPr="004E7A60">
        <w:rPr>
          <w:rFonts w:ascii="Palatino Linotype" w:hAnsi="Palatino Linotype"/>
          <w:sz w:val="20"/>
        </w:rPr>
        <w:t xml:space="preserve"> . Die Druckliste 2021 verliert damit ihre Gültigkeit. </w:t>
      </w:r>
    </w:p>
    <w:p w14:paraId="293871ED" w14:textId="77777777" w:rsidR="00BD163A" w:rsidRPr="00BD163A" w:rsidRDefault="00BD163A" w:rsidP="00BD163A">
      <w:pPr>
        <w:pStyle w:val="FiBLmmzwischentitel"/>
        <w:rPr>
          <w:lang w:eastAsia="de-DE"/>
        </w:rPr>
      </w:pPr>
      <w:r w:rsidRPr="00BD163A">
        <w:rPr>
          <w:lang w:eastAsia="de-DE"/>
        </w:rPr>
        <w:t>Tagesaktuelle Online-Suche</w:t>
      </w:r>
    </w:p>
    <w:p w14:paraId="757762B1" w14:textId="11348A6A" w:rsidR="00BD163A" w:rsidRPr="004E7A60" w:rsidRDefault="00BD163A" w:rsidP="00BD163A">
      <w:pPr>
        <w:rPr>
          <w:rFonts w:ascii="Palatino Linotype" w:hAnsi="Palatino Linotype"/>
          <w:sz w:val="20"/>
        </w:rPr>
      </w:pPr>
      <w:r w:rsidRPr="004E7A60">
        <w:rPr>
          <w:rFonts w:ascii="Palatino Linotype" w:hAnsi="Palatino Linotype"/>
          <w:sz w:val="20"/>
        </w:rPr>
        <w:t>Die Online-Suche gibt</w:t>
      </w:r>
      <w:r w:rsidR="00256796" w:rsidRPr="004E7A60">
        <w:rPr>
          <w:rFonts w:ascii="Palatino Linotype" w:hAnsi="Palatino Linotype"/>
          <w:sz w:val="20"/>
        </w:rPr>
        <w:t xml:space="preserve"> Interessierten die Möglichkeit</w:t>
      </w:r>
      <w:r w:rsidRPr="004E7A60">
        <w:rPr>
          <w:rFonts w:ascii="Palatino Linotype" w:hAnsi="Palatino Linotype"/>
          <w:sz w:val="20"/>
        </w:rPr>
        <w:t xml:space="preserve"> mittels unterschiedlicher Suchparameter </w:t>
      </w:r>
      <w:r w:rsidR="00DF4AEC">
        <w:rPr>
          <w:rFonts w:ascii="Palatino Linotype" w:hAnsi="Palatino Linotype"/>
          <w:sz w:val="20"/>
        </w:rPr>
        <w:t xml:space="preserve">tagesaktuell nach dem passenden Produkt für den gewünschten Anwendungsfall zu suchen. Gefiltert werden kann jetzt nach </w:t>
      </w:r>
      <w:r w:rsidRPr="004E7A60">
        <w:rPr>
          <w:rFonts w:ascii="Palatino Linotype" w:hAnsi="Palatino Linotype"/>
          <w:sz w:val="20"/>
        </w:rPr>
        <w:t>Produktname, Firma, Listungskategorie, Prüfungsstandard, enthaltenen W</w:t>
      </w:r>
      <w:r w:rsidR="00DF4AEC">
        <w:rPr>
          <w:rFonts w:ascii="Palatino Linotype" w:hAnsi="Palatino Linotype"/>
          <w:sz w:val="20"/>
        </w:rPr>
        <w:t>irkstoffen und/oder Komponenten</w:t>
      </w:r>
      <w:r w:rsidRPr="004E7A60">
        <w:rPr>
          <w:rFonts w:ascii="Palatino Linotype" w:hAnsi="Palatino Linotype"/>
          <w:sz w:val="20"/>
        </w:rPr>
        <w:t xml:space="preserve">. </w:t>
      </w:r>
    </w:p>
    <w:p w14:paraId="00121917" w14:textId="2F637B61" w:rsidR="00BD163A" w:rsidRPr="004E7A60" w:rsidRDefault="00BD163A" w:rsidP="00BD163A">
      <w:pPr>
        <w:rPr>
          <w:rFonts w:ascii="Palatino Linotype" w:hAnsi="Palatino Linotype"/>
          <w:sz w:val="20"/>
        </w:rPr>
      </w:pPr>
      <w:r w:rsidRPr="004E7A60">
        <w:rPr>
          <w:rFonts w:ascii="Palatino Linotype" w:hAnsi="Palatino Linotype"/>
          <w:sz w:val="20"/>
        </w:rPr>
        <w:t xml:space="preserve">Bestätigungen der Konformität zur EU-Öko-Verordnung und ggf. weiteren Standards bekannter Öko-Anbauverbände können über die Online-Suche </w:t>
      </w:r>
      <w:hyperlink r:id="rId15" w:anchor="/" w:history="1">
        <w:r w:rsidR="00795961">
          <w:rPr>
            <w:rStyle w:val="Hyperlink"/>
            <w:rFonts w:ascii="Palatino Linotype" w:hAnsi="Palatino Linotype"/>
            <w:sz w:val="20"/>
          </w:rPr>
          <w:t>www.betriebsmittelliste.de</w:t>
        </w:r>
      </w:hyperlink>
      <w:r w:rsidR="00256796" w:rsidRPr="004E7A60">
        <w:rPr>
          <w:rFonts w:ascii="Palatino Linotype" w:hAnsi="Palatino Linotype"/>
          <w:sz w:val="20"/>
        </w:rPr>
        <w:t xml:space="preserve"> </w:t>
      </w:r>
      <w:r w:rsidRPr="004E7A60">
        <w:rPr>
          <w:rFonts w:ascii="Palatino Linotype" w:hAnsi="Palatino Linotype"/>
          <w:sz w:val="20"/>
        </w:rPr>
        <w:t>generiert und ausgedruckt werden.</w:t>
      </w:r>
    </w:p>
    <w:p w14:paraId="51593356" w14:textId="77777777" w:rsidR="00BD163A" w:rsidRPr="004E7A60" w:rsidRDefault="00BD163A" w:rsidP="00BD163A">
      <w:pPr>
        <w:rPr>
          <w:rFonts w:ascii="Palatino Linotype" w:hAnsi="Palatino Linotype"/>
          <w:sz w:val="20"/>
        </w:rPr>
      </w:pPr>
      <w:r w:rsidRPr="004E7A60">
        <w:rPr>
          <w:rFonts w:ascii="Palatino Linotype" w:hAnsi="Palatino Linotype"/>
          <w:sz w:val="20"/>
        </w:rPr>
        <w:t xml:space="preserve">In der Betriebsmittelliste für den ökologischen Landbau in Deutschland bzw. für die Öko-Verarbeitung in Deutschland werden Betriebsmittelprodukte gelistet, die von Fachleuten der FiBL Projekte GmbH auf ihre Übereinstimmung mit den Prinzipien des ökologischen Landbaus mit Blick auf ihre Verwendung in Deutschland geprüft wurden. Bei der Beurteilung von neuen Betriebsmitteln werden sowohl rechtliche Vorgaben (u.a. EU-Verordnung Nr. 2018/848 und EU-Verordnung Nr. 2021/1165) als auch wissenschaftliche FiBL-Kriterien berücksichtigt. Gelistet werden kann in folgenden Kategorien: Düngemittel, Komposte, Erden und technische Materialien / Pflanzenschutzmittel, Nützlinge und verwandte Produkte / Pflanzenstärkungsmittel / </w:t>
      </w:r>
      <w:r w:rsidRPr="004E7A60">
        <w:rPr>
          <w:rFonts w:ascii="Palatino Linotype" w:hAnsi="Palatino Linotype"/>
          <w:sz w:val="20"/>
        </w:rPr>
        <w:lastRenderedPageBreak/>
        <w:t>Reinigungs-, Desinfektions-, Hygiene- und Pflegemittel / Mittel zur Bekämpfung von Parasiten / Futtermittel und verwandte Produkte / Produkte für die Lebensmittelverarbeitung.</w:t>
      </w:r>
    </w:p>
    <w:p w14:paraId="66135BFC" w14:textId="30D9DC3E" w:rsidR="00BD163A" w:rsidRPr="004E7A60" w:rsidRDefault="00BD163A" w:rsidP="00BD163A">
      <w:pPr>
        <w:rPr>
          <w:rFonts w:ascii="Palatino Linotype" w:hAnsi="Palatino Linotype"/>
          <w:sz w:val="20"/>
        </w:rPr>
      </w:pPr>
      <w:r w:rsidRPr="004E7A60">
        <w:rPr>
          <w:rFonts w:ascii="Palatino Linotype" w:hAnsi="Palatino Linotype"/>
          <w:sz w:val="20"/>
        </w:rPr>
        <w:t>Darüber hinaus werden Produkte auch gemäß der Richtlinien von folgenden Öko-Verbänden überprüft: Bioland (jetzt auch für Futtermittel), Demeter, Demeter International, Naturland, Gäa, Ecovin und ganz neu Biokreis</w:t>
      </w:r>
      <w:r w:rsidR="00795961">
        <w:rPr>
          <w:rFonts w:ascii="Palatino Linotype" w:hAnsi="Palatino Linotype"/>
          <w:sz w:val="20"/>
        </w:rPr>
        <w:t>.</w:t>
      </w:r>
      <w:r w:rsidRPr="004E7A60">
        <w:rPr>
          <w:rFonts w:ascii="Palatino Linotype" w:hAnsi="Palatino Linotype"/>
          <w:sz w:val="20"/>
        </w:rPr>
        <w:t xml:space="preserve"> </w:t>
      </w:r>
    </w:p>
    <w:p w14:paraId="0FBCAFB0" w14:textId="77777777" w:rsidR="00BD163A" w:rsidRPr="00BD163A" w:rsidRDefault="00BD163A" w:rsidP="00BD163A">
      <w:pPr>
        <w:pStyle w:val="FiBLmmzwischentitel"/>
        <w:rPr>
          <w:lang w:eastAsia="de-DE"/>
        </w:rPr>
      </w:pPr>
      <w:r w:rsidRPr="00BD163A">
        <w:rPr>
          <w:lang w:eastAsia="de-DE"/>
        </w:rPr>
        <w:t>Neue Länderlisten – Spanien und Frankreich</w:t>
      </w:r>
    </w:p>
    <w:p w14:paraId="54AC9DF2" w14:textId="169CEF81" w:rsidR="00BD163A" w:rsidRPr="004E7A60" w:rsidRDefault="00BD163A" w:rsidP="00BD163A">
      <w:pPr>
        <w:rPr>
          <w:rFonts w:ascii="Palatino Linotype" w:hAnsi="Palatino Linotype"/>
          <w:sz w:val="20"/>
        </w:rPr>
      </w:pPr>
      <w:r w:rsidRPr="004E7A60">
        <w:rPr>
          <w:rFonts w:ascii="Palatino Linotype" w:hAnsi="Palatino Linotype"/>
          <w:sz w:val="20"/>
        </w:rPr>
        <w:t xml:space="preserve">Dieses Jahr erweitern wir das Listungsangebot um die Betriebsmittelliste Spanien inklusive Demeter España und Frankreich mit Demeter France. Vorerst können Produkte in den Hauptkategorien Düngemittel und Pflanzenschutzmittel angemeldet werden. Die hierfür anfallenden Kosten entnehmen Sie bitte der Gebührenordnung </w:t>
      </w:r>
      <w:r w:rsidR="00795961">
        <w:rPr>
          <w:rFonts w:ascii="Palatino Linotype" w:hAnsi="Palatino Linotype"/>
          <w:sz w:val="20"/>
        </w:rPr>
        <w:t>oder sprechen uns an.</w:t>
      </w:r>
    </w:p>
    <w:p w14:paraId="7D3430CA" w14:textId="77777777" w:rsidR="00BD163A" w:rsidRPr="00BD163A" w:rsidRDefault="00BD163A" w:rsidP="00BD163A">
      <w:pPr>
        <w:pStyle w:val="FiBLmmzwischentitel"/>
        <w:rPr>
          <w:lang w:eastAsia="de-DE"/>
        </w:rPr>
      </w:pPr>
      <w:r w:rsidRPr="00BD163A">
        <w:rPr>
          <w:lang w:eastAsia="de-DE"/>
        </w:rPr>
        <w:t>Produktanmeldung jederzeit</w:t>
      </w:r>
    </w:p>
    <w:p w14:paraId="5640BA74" w14:textId="77777777" w:rsidR="00BD163A" w:rsidRPr="004E7A60" w:rsidRDefault="00BD163A" w:rsidP="00BD163A">
      <w:pPr>
        <w:rPr>
          <w:rFonts w:ascii="Palatino Linotype" w:hAnsi="Palatino Linotype"/>
          <w:sz w:val="20"/>
        </w:rPr>
      </w:pPr>
      <w:r w:rsidRPr="004E7A60">
        <w:rPr>
          <w:rFonts w:ascii="Palatino Linotype" w:hAnsi="Palatino Linotype"/>
          <w:sz w:val="20"/>
        </w:rPr>
        <w:t xml:space="preserve">Produktanmeldungen sind jederzeit möglich und können über die Formulare auf </w:t>
      </w:r>
      <w:hyperlink r:id="rId16" w:history="1">
        <w:r w:rsidR="00256796" w:rsidRPr="004E7A60">
          <w:rPr>
            <w:rStyle w:val="Hyperlink"/>
            <w:rFonts w:ascii="Palatino Linotype" w:hAnsi="Palatino Linotype"/>
            <w:sz w:val="20"/>
          </w:rPr>
          <w:t>www.betriebsmittelliste.de</w:t>
        </w:r>
      </w:hyperlink>
      <w:r w:rsidR="00256796" w:rsidRPr="004E7A60">
        <w:rPr>
          <w:rFonts w:ascii="Palatino Linotype" w:hAnsi="Palatino Linotype"/>
          <w:sz w:val="20"/>
        </w:rPr>
        <w:t xml:space="preserve"> </w:t>
      </w:r>
      <w:r w:rsidRPr="004E7A60">
        <w:rPr>
          <w:rFonts w:ascii="Palatino Linotype" w:hAnsi="Palatino Linotype"/>
          <w:sz w:val="20"/>
        </w:rPr>
        <w:t xml:space="preserve">bzw. </w:t>
      </w:r>
      <w:hyperlink r:id="rId17" w:history="1">
        <w:r w:rsidR="00256796" w:rsidRPr="004E7A60">
          <w:rPr>
            <w:rStyle w:val="Hyperlink"/>
            <w:rFonts w:ascii="Palatino Linotype" w:hAnsi="Palatino Linotype"/>
            <w:sz w:val="20"/>
          </w:rPr>
          <w:t>www.oeko-verarbeitung.de</w:t>
        </w:r>
      </w:hyperlink>
      <w:r w:rsidR="00256796" w:rsidRPr="004E7A60">
        <w:rPr>
          <w:rFonts w:ascii="Palatino Linotype" w:hAnsi="Palatino Linotype"/>
          <w:sz w:val="20"/>
        </w:rPr>
        <w:t xml:space="preserve"> </w:t>
      </w:r>
      <w:r w:rsidRPr="004E7A60">
        <w:rPr>
          <w:rFonts w:ascii="Palatino Linotype" w:hAnsi="Palatino Linotype"/>
          <w:sz w:val="20"/>
        </w:rPr>
        <w:t xml:space="preserve">eingereicht werden. Hier finden Sie auch Informationen zu den Beurteilungskriterien sowie nützliche Hinweise. Bei Fragen ist das Betriebsmittel-Team gerne telefonisch oder per E-Mail behilflich. </w:t>
      </w:r>
    </w:p>
    <w:p w14:paraId="0C3DE4C3" w14:textId="77777777" w:rsidR="00BD163A" w:rsidRPr="00A23A1E" w:rsidRDefault="00BD163A" w:rsidP="00BD163A">
      <w:pPr>
        <w:rPr>
          <w:rFonts w:ascii="Palatino Linotype" w:hAnsi="Palatino Linotype"/>
          <w:sz w:val="20"/>
        </w:rPr>
      </w:pPr>
    </w:p>
    <w:p w14:paraId="3D7DC08A" w14:textId="77777777" w:rsidR="00BD163A" w:rsidRDefault="00A23A1E" w:rsidP="00A23A1E">
      <w:pPr>
        <w:pStyle w:val="FiBLmmstandard"/>
        <w:jc w:val="both"/>
        <w:rPr>
          <w:lang w:val="de-DE"/>
        </w:rPr>
      </w:pPr>
      <w:r>
        <w:rPr>
          <w:lang w:val="de-DE"/>
        </w:rPr>
        <w:t xml:space="preserve">2.950 </w:t>
      </w:r>
      <w:r w:rsidR="00BD163A" w:rsidRPr="00121DF4">
        <w:rPr>
          <w:lang w:val="de-DE"/>
        </w:rPr>
        <w:t>Zeichen,</w:t>
      </w:r>
      <w:r w:rsidR="00BD163A" w:rsidRPr="005217C1">
        <w:rPr>
          <w:lang w:val="de-DE"/>
        </w:rPr>
        <w:t xml:space="preserve"> Abdruck honorarfrei, um ein</w:t>
      </w:r>
      <w:r w:rsidR="00BD163A">
        <w:rPr>
          <w:lang w:val="de-DE"/>
        </w:rPr>
        <w:t>en B</w:t>
      </w:r>
      <w:r w:rsidR="00BD163A" w:rsidRPr="005217C1">
        <w:rPr>
          <w:lang w:val="de-DE"/>
        </w:rPr>
        <w:t>eleg wird gebeten.</w:t>
      </w:r>
    </w:p>
    <w:p w14:paraId="1C5054B6" w14:textId="77777777" w:rsidR="00BD163A" w:rsidRDefault="00BD163A" w:rsidP="00BD163A">
      <w:pPr>
        <w:pStyle w:val="FiBLmmstandard"/>
        <w:rPr>
          <w:lang w:val="de-DE"/>
        </w:rPr>
      </w:pPr>
      <w:r>
        <w:rPr>
          <w:lang w:val="de-DE"/>
        </w:rPr>
        <w:t xml:space="preserve">Sie finden diese Medienmitteilung im Internet unter: </w:t>
      </w:r>
      <w:hyperlink r:id="rId18" w:history="1">
        <w:r w:rsidRPr="00996050">
          <w:rPr>
            <w:rStyle w:val="Hyperlink"/>
            <w:lang w:val="de-DE"/>
          </w:rPr>
          <w:t>FiBL Medien</w:t>
        </w:r>
      </w:hyperlink>
    </w:p>
    <w:p w14:paraId="50CE9725" w14:textId="77777777" w:rsidR="00A561D0" w:rsidRPr="004E7A60" w:rsidRDefault="00A561D0" w:rsidP="00A561D0">
      <w:pPr>
        <w:pStyle w:val="FiBLmmstandard"/>
        <w:rPr>
          <w:lang w:val="de-DE"/>
        </w:rPr>
      </w:pPr>
    </w:p>
    <w:p w14:paraId="208935CB" w14:textId="77777777" w:rsidR="00BD163A" w:rsidRDefault="00BD163A" w:rsidP="00BD163A">
      <w:pPr>
        <w:pStyle w:val="FiBLmmzwischentitel"/>
        <w:rPr>
          <w:lang w:eastAsia="de-DE"/>
        </w:rPr>
      </w:pPr>
      <w:r w:rsidRPr="005217C1">
        <w:rPr>
          <w:lang w:eastAsia="de-DE"/>
        </w:rPr>
        <w:t>Kontakt</w:t>
      </w:r>
    </w:p>
    <w:p w14:paraId="4AE16DEF" w14:textId="2785D409" w:rsidR="00BD163A" w:rsidRPr="005217C1" w:rsidRDefault="00BD163A" w:rsidP="00BD163A">
      <w:pPr>
        <w:pStyle w:val="FiBLmmstandard"/>
        <w:rPr>
          <w:lang w:val="de-DE"/>
        </w:rPr>
      </w:pPr>
      <w:r>
        <w:rPr>
          <w:lang w:val="de-DE"/>
        </w:rPr>
        <w:t>Dennis Pfeiffer</w:t>
      </w:r>
      <w:r w:rsidRPr="005217C1">
        <w:rPr>
          <w:lang w:val="de-DE"/>
        </w:rPr>
        <w:t xml:space="preserve"> </w:t>
      </w:r>
      <w:r>
        <w:rPr>
          <w:lang w:val="de-DE"/>
        </w:rPr>
        <w:br/>
        <w:t>FiBL Projekte GmbH</w:t>
      </w:r>
      <w:r>
        <w:rPr>
          <w:lang w:val="de-DE"/>
        </w:rPr>
        <w:br/>
      </w:r>
      <w:r w:rsidRPr="005217C1">
        <w:rPr>
          <w:lang w:val="de-DE"/>
        </w:rPr>
        <w:t>Tel: +49 69 7137699-</w:t>
      </w:r>
      <w:r w:rsidR="00CC245F">
        <w:rPr>
          <w:lang w:val="de-DE"/>
        </w:rPr>
        <w:t>820</w:t>
      </w:r>
      <w:r>
        <w:rPr>
          <w:lang w:val="de-DE"/>
        </w:rPr>
        <w:br/>
      </w:r>
      <w:r w:rsidRPr="005217C1">
        <w:rPr>
          <w:lang w:val="de-DE"/>
        </w:rPr>
        <w:t xml:space="preserve">E-Mail: </w:t>
      </w:r>
      <w:r>
        <w:rPr>
          <w:lang w:val="de-DE"/>
        </w:rPr>
        <w:t>dennis.pfeiffer@fibl.org</w:t>
      </w:r>
    </w:p>
    <w:p w14:paraId="454344B6" w14:textId="77777777" w:rsidR="00BD163A" w:rsidRPr="00870BC9" w:rsidRDefault="00BD163A" w:rsidP="00BD163A">
      <w:pPr>
        <w:pStyle w:val="FiBLmmzusatzinfo"/>
        <w:rPr>
          <w:lang w:val="de-DE"/>
        </w:rPr>
      </w:pPr>
      <w:r w:rsidRPr="00870BC9">
        <w:rPr>
          <w:lang w:val="de-DE"/>
        </w:rPr>
        <w:t>Links</w:t>
      </w:r>
    </w:p>
    <w:p w14:paraId="40AFE09F" w14:textId="77777777" w:rsidR="00BD163A" w:rsidRPr="00BD163A" w:rsidRDefault="00295025" w:rsidP="00BD163A">
      <w:pPr>
        <w:pStyle w:val="FiBLmmstandard"/>
        <w:rPr>
          <w:rStyle w:val="Hyperlink"/>
          <w:lang w:val="de-DE"/>
        </w:rPr>
      </w:pPr>
      <w:hyperlink r:id="rId19" w:history="1">
        <w:r w:rsidR="00BD163A" w:rsidRPr="003C592C">
          <w:rPr>
            <w:rStyle w:val="Hyperlink"/>
            <w:lang w:val="de-DE"/>
          </w:rPr>
          <w:t>www.betriebsmittelliste.de</w:t>
        </w:r>
      </w:hyperlink>
      <w:r w:rsidR="00BD163A" w:rsidRPr="00BD163A">
        <w:rPr>
          <w:rStyle w:val="Hyperlink"/>
          <w:lang w:val="de-DE"/>
        </w:rPr>
        <w:br/>
      </w:r>
      <w:hyperlink r:id="rId20" w:history="1">
        <w:r w:rsidR="00BD163A" w:rsidRPr="00BD163A">
          <w:rPr>
            <w:rStyle w:val="Hyperlink"/>
            <w:lang w:val="de-DE"/>
          </w:rPr>
          <w:t>www.oeko-verarbeitung.de</w:t>
        </w:r>
      </w:hyperlink>
      <w:r w:rsidR="00BD163A" w:rsidRPr="00BD163A">
        <w:rPr>
          <w:rStyle w:val="Hyperlink"/>
          <w:lang w:val="de-DE"/>
        </w:rPr>
        <w:br/>
      </w:r>
      <w:hyperlink r:id="rId21" w:history="1">
        <w:r w:rsidR="00BD163A" w:rsidRPr="00BD163A">
          <w:rPr>
            <w:rStyle w:val="Hyperlink"/>
            <w:lang w:val="de-DE"/>
          </w:rPr>
          <w:t>www.biologischgaertnern.de</w:t>
        </w:r>
      </w:hyperlink>
    </w:p>
    <w:p w14:paraId="3648F9D2" w14:textId="77777777" w:rsidR="00BD163A" w:rsidRDefault="00BD163A" w:rsidP="00BD163A">
      <w:pPr>
        <w:pStyle w:val="FiBLmmstandard"/>
        <w:rPr>
          <w:lang w:val="de-DE"/>
        </w:rPr>
      </w:pPr>
    </w:p>
    <w:p w14:paraId="28A4C0C3" w14:textId="77777777" w:rsidR="00A561D0" w:rsidRDefault="00A561D0" w:rsidP="00A561D0">
      <w:pPr>
        <w:pStyle w:val="FiBLmmstandard"/>
        <w:rPr>
          <w:lang w:val="de-DE"/>
        </w:rPr>
      </w:pPr>
    </w:p>
    <w:p w14:paraId="5383B9A7" w14:textId="77777777" w:rsidR="00BD163A" w:rsidRPr="005217C1" w:rsidRDefault="00BD163A" w:rsidP="00BD163A">
      <w:pPr>
        <w:pStyle w:val="FiBLmmzwischentitel"/>
        <w:rPr>
          <w:lang w:eastAsia="de-DE"/>
        </w:rPr>
      </w:pPr>
      <w:r w:rsidRPr="005217C1">
        <w:rPr>
          <w:lang w:eastAsia="de-DE"/>
        </w:rPr>
        <w:t xml:space="preserve">Über </w:t>
      </w:r>
      <w:r>
        <w:rPr>
          <w:lang w:eastAsia="de-DE"/>
        </w:rPr>
        <w:t>die</w:t>
      </w:r>
      <w:r w:rsidRPr="005217C1">
        <w:rPr>
          <w:lang w:eastAsia="de-DE"/>
        </w:rPr>
        <w:t xml:space="preserve"> FiBL</w:t>
      </w:r>
      <w:r>
        <w:rPr>
          <w:lang w:eastAsia="de-DE"/>
        </w:rPr>
        <w:t xml:space="preserve"> Projekte GmbH</w:t>
      </w:r>
    </w:p>
    <w:p w14:paraId="7F761A13" w14:textId="77777777" w:rsidR="00BD163A" w:rsidRPr="005217C1" w:rsidRDefault="00BD163A" w:rsidP="00BD163A">
      <w:pPr>
        <w:pStyle w:val="FiBLmmstandard"/>
        <w:rPr>
          <w:lang w:val="de-DE"/>
        </w:rPr>
      </w:pPr>
      <w:r>
        <w:t xml:space="preserve">Die </w:t>
      </w:r>
      <w:hyperlink r:id="rId22" w:history="1">
        <w:r w:rsidRPr="00D370E5">
          <w:rPr>
            <w:rStyle w:val="Hyperlink"/>
          </w:rPr>
          <w:t>FiBL Projekte GmbH</w:t>
        </w:r>
      </w:hyperlink>
      <w:r>
        <w:t xml:space="preserve"> mit Sitz in Frankfurt wurde 2011 als gemeinsame Organisation des FiBL Deutschland e. V. und der Stiftung Ökologie &amp; Landbau (SÖL) gegründet. Als weitere Gesellschafter kamen Bioland, Naturland und Demeter hinzu. Die FiBL Projekte GmbH stärkt die Zusammenarbeit ihrer Gesellschafter und erbringt ein breites Angebot an Dienstleistungen für die ökologische Landwirtschaft und Lebensmittelwirtschaft. Sie kann auf die Fachkenntnis und die Arbeitskraft von circa 60 Mitarbeiterinnen und Mitarbeitern der Organisationen zurückgreifen.</w:t>
      </w:r>
    </w:p>
    <w:sectPr w:rsidR="00BD163A" w:rsidRPr="005217C1" w:rsidSect="004F60D4">
      <w:footerReference w:type="default" r:id="rId23"/>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8338" w14:textId="77777777" w:rsidR="00295025" w:rsidRDefault="00295025" w:rsidP="00F53AA9">
      <w:pPr>
        <w:spacing w:after="0" w:line="240" w:lineRule="auto"/>
      </w:pPr>
      <w:r>
        <w:separator/>
      </w:r>
    </w:p>
  </w:endnote>
  <w:endnote w:type="continuationSeparator" w:id="0">
    <w:p w14:paraId="12FCED03" w14:textId="77777777" w:rsidR="00295025" w:rsidRDefault="0029502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9231" w14:textId="77777777" w:rsidR="00021B61" w:rsidRDefault="00021B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913A" w14:textId="77777777"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Postfach 90 01 63 | 60441 Frankfurt am Main</w:t>
    </w:r>
  </w:p>
  <w:p w14:paraId="0567360B"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206F" w14:textId="77777777" w:rsidR="00021B61" w:rsidRDefault="00021B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2986D8F2" w14:textId="77777777" w:rsidTr="00A81319">
      <w:trPr>
        <w:trHeight w:val="227"/>
      </w:trPr>
      <w:tc>
        <w:tcPr>
          <w:tcW w:w="7513" w:type="dxa"/>
          <w:shd w:val="clear" w:color="auto" w:fill="auto"/>
        </w:tcPr>
        <w:p w14:paraId="4A8F98D8" w14:textId="09945F2E" w:rsidR="00DA14CE" w:rsidRPr="001926E1" w:rsidRDefault="00DA14CE" w:rsidP="000B2660">
          <w:pPr>
            <w:pStyle w:val="FiBLmmfusszeile"/>
          </w:pPr>
          <w:r>
            <w:t xml:space="preserve">Medienmitteilung vom </w:t>
          </w:r>
          <w:r w:rsidR="00021B61">
            <w:t>15</w:t>
          </w:r>
          <w:r w:rsidR="00256796">
            <w:t>.0</w:t>
          </w:r>
          <w:r w:rsidR="000B2660">
            <w:t>2</w:t>
          </w:r>
          <w:r w:rsidR="00256796">
            <w:t>.2022</w:t>
          </w:r>
          <w:r w:rsidR="001366DE">
            <w:t xml:space="preserve"> </w:t>
          </w:r>
        </w:p>
      </w:tc>
      <w:tc>
        <w:tcPr>
          <w:tcW w:w="550" w:type="dxa"/>
          <w:shd w:val="clear" w:color="auto" w:fill="auto"/>
        </w:tcPr>
        <w:p w14:paraId="01E78285"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A5238F">
            <w:rPr>
              <w:noProof/>
            </w:rPr>
            <w:t>2</w:t>
          </w:r>
          <w:r w:rsidRPr="00DA14CE">
            <w:fldChar w:fldCharType="end"/>
          </w:r>
        </w:p>
      </w:tc>
    </w:tr>
  </w:tbl>
  <w:p w14:paraId="353D9156"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ACE8" w14:textId="77777777" w:rsidR="00295025" w:rsidRDefault="00295025" w:rsidP="00F53AA9">
      <w:pPr>
        <w:spacing w:after="0" w:line="240" w:lineRule="auto"/>
      </w:pPr>
      <w:r>
        <w:separator/>
      </w:r>
    </w:p>
  </w:footnote>
  <w:footnote w:type="continuationSeparator" w:id="0">
    <w:p w14:paraId="61EF0C39" w14:textId="77777777" w:rsidR="00295025" w:rsidRDefault="0029502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F7BE" w14:textId="77777777" w:rsidR="00021B61" w:rsidRDefault="00021B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2FF00147" w14:textId="77777777" w:rsidTr="004F60D4">
      <w:trPr>
        <w:trHeight w:val="599"/>
      </w:trPr>
      <w:tc>
        <w:tcPr>
          <w:tcW w:w="4535" w:type="dxa"/>
          <w:shd w:val="clear" w:color="auto" w:fill="auto"/>
        </w:tcPr>
        <w:p w14:paraId="7F234BDB" w14:textId="77777777" w:rsidR="007666E3" w:rsidRPr="00EB7712" w:rsidRDefault="00C61521" w:rsidP="007666E3">
          <w:pPr>
            <w:pStyle w:val="FiBLmmheader"/>
          </w:pPr>
          <w:r>
            <w:rPr>
              <w:noProof/>
              <w:lang w:val="de-DE" w:eastAsia="de-DE"/>
            </w:rPr>
            <w:drawing>
              <wp:inline distT="0" distB="0" distL="0" distR="0" wp14:anchorId="734D70D6" wp14:editId="7CEEC3BD">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0821FD49" w14:textId="77777777" w:rsidR="007666E3" w:rsidRPr="00EB7712" w:rsidRDefault="007666E3" w:rsidP="00EB7712">
          <w:pPr>
            <w:tabs>
              <w:tab w:val="right" w:pos="7653"/>
            </w:tabs>
            <w:spacing w:after="0" w:line="240" w:lineRule="auto"/>
          </w:pPr>
        </w:p>
      </w:tc>
      <w:tc>
        <w:tcPr>
          <w:tcW w:w="1231" w:type="dxa"/>
          <w:shd w:val="clear" w:color="auto" w:fill="auto"/>
        </w:tcPr>
        <w:p w14:paraId="1AFE7C37" w14:textId="77777777" w:rsidR="007666E3" w:rsidRPr="00EB7712" w:rsidRDefault="007666E3" w:rsidP="00EB7712">
          <w:pPr>
            <w:tabs>
              <w:tab w:val="right" w:pos="7653"/>
            </w:tabs>
            <w:spacing w:after="0" w:line="240" w:lineRule="auto"/>
            <w:jc w:val="right"/>
          </w:pPr>
        </w:p>
      </w:tc>
    </w:tr>
  </w:tbl>
  <w:p w14:paraId="256DDC95" w14:textId="77777777"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20C6C" w14:textId="77777777" w:rsidR="00021B61" w:rsidRDefault="00021B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0"/>
    <w:rsid w:val="0001151E"/>
    <w:rsid w:val="00021B61"/>
    <w:rsid w:val="00075B35"/>
    <w:rsid w:val="0008157D"/>
    <w:rsid w:val="00097E74"/>
    <w:rsid w:val="000A0CF7"/>
    <w:rsid w:val="000A3B13"/>
    <w:rsid w:val="000B2660"/>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F27C8"/>
    <w:rsid w:val="001F529F"/>
    <w:rsid w:val="00211862"/>
    <w:rsid w:val="002203DD"/>
    <w:rsid w:val="0022639B"/>
    <w:rsid w:val="00230924"/>
    <w:rsid w:val="002374A3"/>
    <w:rsid w:val="00237F78"/>
    <w:rsid w:val="00256796"/>
    <w:rsid w:val="00280674"/>
    <w:rsid w:val="002925F1"/>
    <w:rsid w:val="00295025"/>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D0109"/>
    <w:rsid w:val="004D6428"/>
    <w:rsid w:val="004E7A60"/>
    <w:rsid w:val="004F60D4"/>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12776"/>
    <w:rsid w:val="00712FC5"/>
    <w:rsid w:val="00727486"/>
    <w:rsid w:val="00736F11"/>
    <w:rsid w:val="00754508"/>
    <w:rsid w:val="00764E69"/>
    <w:rsid w:val="007666E3"/>
    <w:rsid w:val="00783BE6"/>
    <w:rsid w:val="0078787E"/>
    <w:rsid w:val="00793238"/>
    <w:rsid w:val="00795961"/>
    <w:rsid w:val="007A051D"/>
    <w:rsid w:val="007A0D20"/>
    <w:rsid w:val="007C6110"/>
    <w:rsid w:val="007C7E19"/>
    <w:rsid w:val="007F1975"/>
    <w:rsid w:val="008049CC"/>
    <w:rsid w:val="00817B94"/>
    <w:rsid w:val="00823157"/>
    <w:rsid w:val="008417D3"/>
    <w:rsid w:val="0085289F"/>
    <w:rsid w:val="00861053"/>
    <w:rsid w:val="00866E96"/>
    <w:rsid w:val="00870BC9"/>
    <w:rsid w:val="00872371"/>
    <w:rsid w:val="008A5E8C"/>
    <w:rsid w:val="008A6B50"/>
    <w:rsid w:val="008D06F0"/>
    <w:rsid w:val="008D48AD"/>
    <w:rsid w:val="009109C1"/>
    <w:rsid w:val="00912F05"/>
    <w:rsid w:val="00940431"/>
    <w:rsid w:val="009669B5"/>
    <w:rsid w:val="00981742"/>
    <w:rsid w:val="00982A03"/>
    <w:rsid w:val="00986F71"/>
    <w:rsid w:val="009C0B90"/>
    <w:rsid w:val="009C0F61"/>
    <w:rsid w:val="009C7E54"/>
    <w:rsid w:val="00A033E7"/>
    <w:rsid w:val="00A04F66"/>
    <w:rsid w:val="00A135C6"/>
    <w:rsid w:val="00A17E51"/>
    <w:rsid w:val="00A23A1E"/>
    <w:rsid w:val="00A27464"/>
    <w:rsid w:val="00A365ED"/>
    <w:rsid w:val="00A5238F"/>
    <w:rsid w:val="00A561D0"/>
    <w:rsid w:val="00A57050"/>
    <w:rsid w:val="00A624F0"/>
    <w:rsid w:val="00A81319"/>
    <w:rsid w:val="00A83320"/>
    <w:rsid w:val="00AA295A"/>
    <w:rsid w:val="00AC6487"/>
    <w:rsid w:val="00B116CC"/>
    <w:rsid w:val="00B11B61"/>
    <w:rsid w:val="00B13C53"/>
    <w:rsid w:val="00B169A5"/>
    <w:rsid w:val="00B25F0B"/>
    <w:rsid w:val="00B273DE"/>
    <w:rsid w:val="00B44024"/>
    <w:rsid w:val="00BB6309"/>
    <w:rsid w:val="00BB7AF8"/>
    <w:rsid w:val="00BC05AC"/>
    <w:rsid w:val="00BD163A"/>
    <w:rsid w:val="00C10742"/>
    <w:rsid w:val="00C14AA4"/>
    <w:rsid w:val="00C50896"/>
    <w:rsid w:val="00C54E7B"/>
    <w:rsid w:val="00C61521"/>
    <w:rsid w:val="00C725B7"/>
    <w:rsid w:val="00C73A89"/>
    <w:rsid w:val="00C73E52"/>
    <w:rsid w:val="00C8256D"/>
    <w:rsid w:val="00C93A6C"/>
    <w:rsid w:val="00CC245F"/>
    <w:rsid w:val="00CC3D03"/>
    <w:rsid w:val="00CD4B01"/>
    <w:rsid w:val="00CE1A38"/>
    <w:rsid w:val="00CF4CEC"/>
    <w:rsid w:val="00D142E7"/>
    <w:rsid w:val="00D20589"/>
    <w:rsid w:val="00D25E6E"/>
    <w:rsid w:val="00D63FCB"/>
    <w:rsid w:val="00D7727C"/>
    <w:rsid w:val="00D82FEC"/>
    <w:rsid w:val="00DA14CE"/>
    <w:rsid w:val="00DA5D86"/>
    <w:rsid w:val="00DC15AC"/>
    <w:rsid w:val="00DD0000"/>
    <w:rsid w:val="00DE44EA"/>
    <w:rsid w:val="00DF4AEC"/>
    <w:rsid w:val="00E06042"/>
    <w:rsid w:val="00E14D16"/>
    <w:rsid w:val="00E26382"/>
    <w:rsid w:val="00E32B51"/>
    <w:rsid w:val="00E433A3"/>
    <w:rsid w:val="00E64975"/>
    <w:rsid w:val="00E71FBF"/>
    <w:rsid w:val="00E732C0"/>
    <w:rsid w:val="00EB7712"/>
    <w:rsid w:val="00EC4E2E"/>
    <w:rsid w:val="00ED0946"/>
    <w:rsid w:val="00EE2D4C"/>
    <w:rsid w:val="00EF52FE"/>
    <w:rsid w:val="00EF726D"/>
    <w:rsid w:val="00F07B60"/>
    <w:rsid w:val="00F21C5E"/>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B33"/>
  <w15:docId w15:val="{287FC289-B910-4FD8-ADA3-8E81B882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paragraph" w:styleId="StandardWeb">
    <w:name w:val="Normal (Web)"/>
    <w:basedOn w:val="Standard"/>
    <w:uiPriority w:val="99"/>
    <w:semiHidden/>
    <w:unhideWhenUsed/>
    <w:rsid w:val="00E732C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rsid w:val="00A23A1E"/>
    <w:rPr>
      <w:color w:val="954F72" w:themeColor="followedHyperlink"/>
      <w:u w:val="single"/>
    </w:rPr>
  </w:style>
  <w:style w:type="character" w:styleId="Kommentarzeichen">
    <w:name w:val="annotation reference"/>
    <w:basedOn w:val="Absatz-Standardschriftart"/>
    <w:uiPriority w:val="99"/>
    <w:semiHidden/>
    <w:rsid w:val="00CC245F"/>
    <w:rPr>
      <w:sz w:val="16"/>
      <w:szCs w:val="16"/>
    </w:rPr>
  </w:style>
  <w:style w:type="paragraph" w:styleId="Kommentartext">
    <w:name w:val="annotation text"/>
    <w:basedOn w:val="Standard"/>
    <w:link w:val="KommentartextZchn"/>
    <w:uiPriority w:val="99"/>
    <w:semiHidden/>
    <w:rsid w:val="00CC24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45F"/>
    <w:rPr>
      <w:lang w:eastAsia="zh-CN"/>
    </w:rPr>
  </w:style>
  <w:style w:type="paragraph" w:styleId="Kommentarthema">
    <w:name w:val="annotation subject"/>
    <w:basedOn w:val="Kommentartext"/>
    <w:next w:val="Kommentartext"/>
    <w:link w:val="KommentarthemaZchn"/>
    <w:uiPriority w:val="99"/>
    <w:semiHidden/>
    <w:rsid w:val="00CC245F"/>
    <w:rPr>
      <w:b/>
      <w:bCs/>
    </w:rPr>
  </w:style>
  <w:style w:type="character" w:customStyle="1" w:styleId="KommentarthemaZchn">
    <w:name w:val="Kommentarthema Zchn"/>
    <w:basedOn w:val="KommentartextZchn"/>
    <w:link w:val="Kommentarthema"/>
    <w:uiPriority w:val="99"/>
    <w:semiHidden/>
    <w:rsid w:val="00CC245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etriebsmittelliste.de" TargetMode="External"/><Relationship Id="rId18" Type="http://schemas.openxmlformats.org/officeDocument/2006/relationships/hyperlink" Target="https://www.fibl.org/de/infothek/medien.html" TargetMode="External"/><Relationship Id="rId3" Type="http://schemas.openxmlformats.org/officeDocument/2006/relationships/settings" Target="settings.xml"/><Relationship Id="rId21" Type="http://schemas.openxmlformats.org/officeDocument/2006/relationships/hyperlink" Target="http://www.biologischgaertnern.d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oeko-verarbeitung.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triebsmittelliste.de" TargetMode="External"/><Relationship Id="rId20" Type="http://schemas.openxmlformats.org/officeDocument/2006/relationships/hyperlink" Target="http://www.oeko-verarbeitun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triebsmittelliste.de/bml-suche.htm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betriebsmittelliste.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eko-verarbeitung.de" TargetMode="External"/><Relationship Id="rId22" Type="http://schemas.openxmlformats.org/officeDocument/2006/relationships/hyperlink" Target="https://www.fibl.org/de/standorte/deutschland/partnerfirmen-de/fibl-projekte-gmbh.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gmbh\Templates\FiBL_GmbH_Vorlage_Medienmitteilung_v4_21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FiBL_GmbH_Vorlage_Medienmitteilung_v4_210219.dotx</Template>
  <TotalTime>0</TotalTime>
  <Pages>3</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4813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Betriebsmittelliste 2022 erschienen - Pressemitteilung</dc:title>
  <dc:subject/>
  <dc:creator>FiBL Projekte GmbH</dc:creator>
  <cp:keywords/>
  <cp:lastModifiedBy>Snigula Jasmin</cp:lastModifiedBy>
  <cp:revision>5</cp:revision>
  <cp:lastPrinted>2017-08-22T09:58:00Z</cp:lastPrinted>
  <dcterms:created xsi:type="dcterms:W3CDTF">2022-02-15T11:41:00Z</dcterms:created>
  <dcterms:modified xsi:type="dcterms:W3CDTF">2022-02-15T12:55:00Z</dcterms:modified>
</cp:coreProperties>
</file>